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22" w:rsidRDefault="00B63779">
      <w:pPr>
        <w:pStyle w:val="Naslov"/>
      </w:pPr>
      <w:r>
        <w:rPr>
          <w:color w:val="221F1F"/>
        </w:rPr>
        <w:t>OBRAZAC POZIVA ZA ORGANIZACIJU VIŠEDNEVNE IZVANUČIONIČKE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NASTAVE</w:t>
      </w:r>
    </w:p>
    <w:p w:rsidR="00F56B22" w:rsidRDefault="00F56B22">
      <w:pPr>
        <w:pStyle w:val="Tijeloteksta"/>
        <w:spacing w:before="1"/>
        <w:ind w:left="0"/>
        <w:rPr>
          <w:sz w:val="7"/>
        </w:rPr>
      </w:pPr>
    </w:p>
    <w:tbl>
      <w:tblPr>
        <w:tblStyle w:val="TableNormal"/>
        <w:tblW w:w="285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496"/>
        <w:gridCol w:w="1360"/>
      </w:tblGrid>
      <w:tr w:rsidR="00F56B22">
        <w:trPr>
          <w:trHeight w:val="426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spacing w:before="92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95"/>
              <w:rPr>
                <w:sz w:val="18"/>
              </w:rPr>
            </w:pPr>
            <w:r>
              <w:rPr>
                <w:sz w:val="18"/>
              </w:rPr>
              <w:t>8/2022</w:t>
            </w:r>
          </w:p>
        </w:tc>
      </w:tr>
    </w:tbl>
    <w:p w:rsidR="00F56B22" w:rsidRDefault="00F56B22">
      <w:pPr>
        <w:pStyle w:val="Tijeloteksta"/>
        <w:ind w:left="0"/>
      </w:pPr>
    </w:p>
    <w:p w:rsidR="00F56B22" w:rsidRDefault="00F56B22">
      <w:pPr>
        <w:pStyle w:val="Tijeloteksta"/>
        <w:spacing w:before="5"/>
        <w:ind w:left="0"/>
        <w:rPr>
          <w:sz w:val="28"/>
        </w:rPr>
      </w:pPr>
    </w:p>
    <w:p w:rsidR="00F56B22" w:rsidRDefault="00F56B22">
      <w:pPr>
        <w:sectPr w:rsidR="00F56B22">
          <w:footerReference w:type="default" r:id="rId8"/>
          <w:pgSz w:w="11906" w:h="16838"/>
          <w:pgMar w:top="1520" w:right="1300" w:bottom="1630" w:left="1300" w:header="0" w:footer="922" w:gutter="0"/>
          <w:cols w:space="720"/>
          <w:formProt w:val="0"/>
        </w:sectPr>
      </w:pPr>
    </w:p>
    <w:tbl>
      <w:tblPr>
        <w:tblStyle w:val="TableNormal"/>
        <w:tblW w:w="9054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0"/>
        <w:gridCol w:w="361"/>
        <w:gridCol w:w="3749"/>
        <w:gridCol w:w="1642"/>
        <w:gridCol w:w="711"/>
        <w:gridCol w:w="706"/>
        <w:gridCol w:w="711"/>
        <w:gridCol w:w="724"/>
      </w:tblGrid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lastRenderedPageBreak/>
              <w:t>1.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Podaci o</w:t>
            </w:r>
            <w:r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školi: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tražene</w:t>
            </w:r>
            <w:r>
              <w:rPr>
                <w:rFonts w:ascii="Times New Roman" w:hAnsi="Times New Roman" w:cs="Times New Roman"/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podatke:</w:t>
            </w:r>
          </w:p>
        </w:tc>
      </w:tr>
      <w:tr w:rsidR="00F56B22">
        <w:trPr>
          <w:trHeight w:val="42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Naziv škole: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IV.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gimnazija „Marko Marulić” Split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Adresa: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Zagrebačka 2</w:t>
            </w:r>
          </w:p>
        </w:tc>
      </w:tr>
      <w:tr w:rsidR="00F56B22">
        <w:trPr>
          <w:trHeight w:val="42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Mjesto: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Split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E-adresa</w:t>
            </w:r>
            <w:r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na</w:t>
            </w:r>
            <w:r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koju</w:t>
            </w:r>
            <w:r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dostavlja</w:t>
            </w:r>
            <w:r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poziv: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hyperlink r:id="rId9">
              <w:r>
                <w:rPr>
                  <w:rStyle w:val="Internetskapoveznica"/>
                  <w:rFonts w:ascii="Times New Roman" w:hAnsi="Times New Roman" w:cs="Times New Roman"/>
                  <w:i/>
                </w:rPr>
                <w:t>ured@gimnazija-cetvrta-mmarulic-st.skole.hr</w:t>
              </w:r>
            </w:hyperlink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Korisnici</w:t>
            </w:r>
            <w:r>
              <w:rPr>
                <w:rFonts w:ascii="Times New Roman" w:hAnsi="Times New Roman" w:cs="Times New Roman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usluge</w:t>
            </w:r>
            <w:r>
              <w:rPr>
                <w:rFonts w:ascii="Times New Roman" w:hAnsi="Times New Roman" w:cs="Times New Roman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su</w:t>
            </w:r>
            <w:r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učenici: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 xml:space="preserve">2.A, 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D, E. F</w:t>
            </w:r>
          </w:p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3. A, B, C</w:t>
            </w:r>
            <w:r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, E, F</w:t>
            </w:r>
          </w:p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4. D,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razreda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Tip</w:t>
            </w:r>
            <w:r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putovanja: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Uz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planirano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broj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dana</w:t>
            </w:r>
            <w:r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i</w:t>
            </w:r>
            <w:r>
              <w:rPr>
                <w:rFonts w:ascii="Times New Roman" w:hAnsi="Times New Roman" w:cs="Times New Roman"/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noćenja:</w:t>
            </w:r>
          </w:p>
        </w:tc>
      </w:tr>
      <w:tr w:rsidR="00F56B22">
        <w:trPr>
          <w:trHeight w:val="42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Škola u</w:t>
            </w:r>
            <w:r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prirodi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Višednevna</w:t>
            </w:r>
            <w:r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terenska</w:t>
            </w:r>
            <w:r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nastava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right="7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               7  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                                      dana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 6             noćenja</w:t>
            </w:r>
          </w:p>
        </w:tc>
      </w:tr>
      <w:tr w:rsidR="00F56B22">
        <w:trPr>
          <w:trHeight w:val="45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ind w:left="65" w:right="6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c)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Školska</w:t>
            </w:r>
            <w:r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ekskurzija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tabs>
                <w:tab w:val="left" w:pos="2590"/>
              </w:tabs>
              <w:ind w:left="69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</w:rPr>
              <w:tab/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tabs>
                <w:tab w:val="left" w:pos="747"/>
              </w:tabs>
              <w:ind w:left="43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</w:rPr>
              <w:tab/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F56B22">
        <w:trPr>
          <w:trHeight w:val="42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ind w:left="75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d)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Posjet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Odredište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područje,</w:t>
            </w:r>
            <w:r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ime/imena</w:t>
            </w:r>
            <w:r>
              <w:rPr>
                <w:rFonts w:ascii="Times New Roman" w:hAnsi="Times New Roman" w:cs="Times New Roman"/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države/država: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Područje</w:t>
            </w:r>
            <w:r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u</w:t>
            </w:r>
            <w:r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Republici Hrvatskoj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Države u</w:t>
            </w:r>
            <w:r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inozemstvu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Italija</w:t>
            </w:r>
            <w:r>
              <w:rPr>
                <w:rFonts w:ascii="Times New Roman" w:hAnsi="Times New Roman" w:cs="Times New Roman"/>
                <w:sz w:val="18"/>
              </w:rPr>
              <w:t xml:space="preserve"> (Rim, Assisi, San Marino,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Toscana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 Venecija)</w:t>
            </w:r>
          </w:p>
        </w:tc>
      </w:tr>
      <w:tr w:rsidR="00F56B22">
        <w:trPr>
          <w:trHeight w:val="424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27"/>
              </w:rPr>
            </w:pPr>
          </w:p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F56B2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6"/>
              </w:rPr>
              <w:t>Planirano</w:t>
            </w:r>
            <w:r>
              <w:rPr>
                <w:rFonts w:ascii="Times New Roman" w:hAnsi="Times New Roman" w:cs="Times New Roman"/>
                <w:b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6"/>
              </w:rPr>
              <w:t>vrijeme</w:t>
            </w:r>
            <w:r>
              <w:rPr>
                <w:rFonts w:ascii="Times New Roman" w:hAnsi="Times New Roman" w:cs="Times New Roman"/>
                <w:b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6"/>
              </w:rPr>
              <w:t>realizacije</w:t>
            </w:r>
          </w:p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6"/>
              </w:rPr>
              <w:t>(predložiti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6"/>
              </w:rPr>
              <w:t>u</w:t>
            </w:r>
            <w:r>
              <w:rPr>
                <w:rFonts w:ascii="Times New Roman" w:hAnsi="Times New Roman" w:cs="Times New Roman"/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6"/>
              </w:rPr>
              <w:t>okvirnom</w:t>
            </w:r>
            <w:r>
              <w:rPr>
                <w:rFonts w:ascii="Times New Roman" w:hAnsi="Times New Roman" w:cs="Times New Roman"/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6"/>
              </w:rPr>
              <w:t>terminu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6"/>
              </w:rPr>
              <w:t>od</w:t>
            </w:r>
            <w:r>
              <w:rPr>
                <w:rFonts w:ascii="Times New Roman" w:hAnsi="Times New Roman" w:cs="Times New Roman"/>
                <w:i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6"/>
              </w:rPr>
              <w:t>dva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6"/>
              </w:rPr>
              <w:t>tjedna):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09.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04.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16.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79" w:right="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04.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79" w:right="17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2023.</w:t>
            </w:r>
          </w:p>
        </w:tc>
      </w:tr>
      <w:tr w:rsidR="00F56B22">
        <w:trPr>
          <w:trHeight w:val="426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F56B2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F56B2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543" w:right="529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Datum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Mjesec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8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Datum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78" w:right="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Mjesec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79" w:right="59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Godina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Broj</w:t>
            </w:r>
            <w:r>
              <w:rPr>
                <w:rFonts w:ascii="Times New Roman" w:hAnsi="Times New Roman" w:cs="Times New Roman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sudionika: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broj:</w:t>
            </w:r>
          </w:p>
        </w:tc>
      </w:tr>
      <w:tr w:rsidR="00F56B22">
        <w:trPr>
          <w:trHeight w:val="63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F56B22" w:rsidRDefault="00F56B22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F56B22" w:rsidRDefault="00B63779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56B22" w:rsidRDefault="00F56B22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Predviđeni</w:t>
            </w:r>
            <w:r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učenika</w:t>
            </w:r>
          </w:p>
        </w:tc>
        <w:tc>
          <w:tcPr>
            <w:tcW w:w="2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100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8" w:right="84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s mogućnošću odstupanja</w:t>
            </w:r>
            <w:r>
              <w:rPr>
                <w:rFonts w:ascii="Times New Roman" w:hAnsi="Times New Roman" w:cs="Times New Roman"/>
                <w:i/>
                <w:color w:val="221F1F"/>
                <w:spacing w:val="-3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za</w:t>
            </w:r>
            <w:r>
              <w:rPr>
                <w:rFonts w:ascii="Times New Roman" w:hAnsi="Times New Roman" w:cs="Times New Roman"/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tri</w:t>
            </w:r>
            <w:r>
              <w:rPr>
                <w:rFonts w:ascii="Times New Roman" w:hAnsi="Times New Roman" w:cs="Times New Roman"/>
                <w:i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učenika</w:t>
            </w:r>
          </w:p>
        </w:tc>
      </w:tr>
      <w:tr w:rsidR="00F56B22">
        <w:trPr>
          <w:trHeight w:val="42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F56B22" w:rsidRDefault="00B63779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Predviđeni</w:t>
            </w:r>
            <w:r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učitelja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8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F56B22" w:rsidRDefault="00B63779">
            <w:pPr>
              <w:pStyle w:val="TableParagraph"/>
              <w:ind w:left="56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c)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56B22" w:rsidRDefault="00B63779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Očekivani</w:t>
            </w:r>
            <w:r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gratis</w:t>
            </w:r>
            <w:r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ponuda</w:t>
            </w:r>
            <w:r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za</w:t>
            </w:r>
            <w:r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učenike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3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Plan</w:t>
            </w:r>
            <w:r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puta: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1631" w:right="16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>
              <w:rPr>
                <w:rFonts w:ascii="Times New Roman" w:hAnsi="Times New Roman" w:cs="Times New Roman"/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traženo: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Mjesto</w:t>
            </w:r>
            <w:r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polaska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Split</w:t>
            </w:r>
          </w:p>
        </w:tc>
      </w:tr>
      <w:tr w:rsidR="00F56B22">
        <w:trPr>
          <w:trHeight w:val="63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95" w:right="6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Imena mjesta (gradova i/ili naselja) koja se</w:t>
            </w:r>
            <w:r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posjećuju: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21"/>
              </w:rPr>
              <w:t>Rim, Assisi, San Marino,</w:t>
            </w:r>
            <w:r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Firenza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Siena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Pisa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, Venecija</w:t>
            </w:r>
          </w:p>
          <w:p w:rsidR="00F56B22" w:rsidRDefault="00F56B22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Vrsta</w:t>
            </w:r>
            <w:r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18"/>
              </w:rPr>
              <w:t>prijevoza: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Traženo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označiti</w:t>
            </w:r>
            <w:r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s</w:t>
            </w:r>
            <w:r>
              <w:rPr>
                <w:rFonts w:ascii="Times New Roman" w:hAnsi="Times New Roman" w:cs="Times New Roman"/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X</w:t>
            </w:r>
            <w:r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ili</w:t>
            </w:r>
            <w:r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dopisati</w:t>
            </w:r>
            <w:r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1F1F"/>
                <w:sz w:val="18"/>
              </w:rPr>
              <w:t>kombinacije:</w:t>
            </w:r>
          </w:p>
        </w:tc>
      </w:tr>
      <w:tr w:rsidR="00F56B22">
        <w:trPr>
          <w:trHeight w:val="64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F56B22" w:rsidRDefault="00B63779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ind w:left="101" w:right="7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Autobus koji udovoljava zakonskim propisima</w:t>
            </w:r>
            <w:r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za</w:t>
            </w:r>
            <w:r>
              <w:rPr>
                <w:rFonts w:ascii="Times New Roman" w:hAnsi="Times New Roman" w:cs="Times New Roman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prijevoz</w:t>
            </w:r>
            <w:r>
              <w:rPr>
                <w:rFonts w:ascii="Times New Roman" w:hAnsi="Times New Roman" w:cs="Times New Roman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učenika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F56B22" w:rsidRDefault="00B63779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X</w:t>
            </w:r>
          </w:p>
        </w:tc>
      </w:tr>
    </w:tbl>
    <w:p w:rsidR="00F56B22" w:rsidRDefault="00F56B22">
      <w:pPr>
        <w:sectPr w:rsidR="00F56B22">
          <w:footerReference w:type="default" r:id="rId10"/>
          <w:type w:val="continuous"/>
          <w:pgSz w:w="11906" w:h="16838"/>
          <w:pgMar w:top="1520" w:right="1300" w:bottom="1630" w:left="1300" w:header="0" w:footer="922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05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49"/>
        <w:gridCol w:w="360"/>
        <w:gridCol w:w="3037"/>
        <w:gridCol w:w="713"/>
        <w:gridCol w:w="2355"/>
        <w:gridCol w:w="829"/>
        <w:gridCol w:w="1313"/>
      </w:tblGrid>
      <w:tr w:rsidR="00F56B22">
        <w:trPr>
          <w:trHeight w:val="42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3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3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Vlak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Brod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9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Zrakoplov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spacing w:before="9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spacing w:before="9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prehrana: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traženo: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Hostel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42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 je moguće: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X                 </w:t>
            </w:r>
            <w:r>
              <w:rPr>
                <w:i/>
              </w:rPr>
              <w:t>***/****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(označiti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zvjezdica)</w:t>
            </w:r>
          </w:p>
        </w:tc>
      </w:tr>
      <w:tr w:rsidR="00F56B22">
        <w:trPr>
          <w:trHeight w:val="45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1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bliže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63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182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 w:right="242"/>
              <w:rPr>
                <w:sz w:val="18"/>
              </w:rPr>
            </w:pPr>
            <w:r>
              <w:rPr>
                <w:color w:val="221F1F"/>
                <w:sz w:val="18"/>
              </w:rPr>
              <w:t>izvan grada s mogućnošću korištenja javnog</w:t>
            </w:r>
            <w:r>
              <w:rPr>
                <w:color w:val="221F1F"/>
                <w:spacing w:val="-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prijevoza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45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1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Pansion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polupansiona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F56B22" w:rsidRDefault="00B63779"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X</w:t>
            </w:r>
          </w:p>
        </w:tc>
      </w:tr>
      <w:tr w:rsidR="00F56B22">
        <w:trPr>
          <w:trHeight w:val="63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7"/>
              </w:rPr>
            </w:pPr>
          </w:p>
          <w:p w:rsidR="00F56B22" w:rsidRDefault="00B63779">
            <w:pPr>
              <w:pStyle w:val="TableParagraph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7"/>
              </w:rPr>
            </w:pPr>
          </w:p>
          <w:p w:rsidR="00F56B22" w:rsidRDefault="00B63779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pansiona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spacing w:line="238" w:lineRule="exact"/>
              <w:ind w:left="90"/>
              <w:rPr>
                <w:sz w:val="18"/>
              </w:rPr>
            </w:pPr>
          </w:p>
          <w:p w:rsidR="00F56B22" w:rsidRDefault="00F56B22">
            <w:pPr>
              <w:pStyle w:val="TableParagraph"/>
              <w:spacing w:before="90"/>
              <w:ind w:right="717"/>
              <w:rPr>
                <w:sz w:val="18"/>
              </w:rPr>
            </w:pPr>
          </w:p>
        </w:tc>
      </w:tr>
      <w:tr w:rsidR="00F56B22">
        <w:trPr>
          <w:trHeight w:val="106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F56B22" w:rsidRDefault="00B63779">
            <w:pPr>
              <w:pStyle w:val="TableParagraph"/>
              <w:spacing w:before="177"/>
              <w:ind w:left="33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f)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 w:right="554"/>
              <w:rPr>
                <w:sz w:val="18"/>
              </w:rPr>
            </w:pPr>
            <w:r>
              <w:rPr>
                <w:color w:val="221F1F"/>
                <w:sz w:val="18"/>
              </w:rPr>
              <w:t>Drugi zahtjevi vezano uz smještaj i/ili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prehranu (npr. za učenike s teškoćama,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zdravstvenim problemima ili</w:t>
            </w:r>
            <w:r>
              <w:rPr>
                <w:color w:val="221F1F"/>
                <w:sz w:val="18"/>
              </w:rPr>
              <w:t xml:space="preserve"> posebnom</w:t>
            </w:r>
            <w:r>
              <w:rPr>
                <w:color w:val="221F1F"/>
                <w:spacing w:val="-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prehranom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sl.)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:rsidR="00F56B22" w:rsidRDefault="00F56B22">
            <w:pPr>
              <w:pStyle w:val="TableParagraph"/>
              <w:spacing w:before="1"/>
              <w:ind w:left="96" w:right="205"/>
              <w:rPr>
                <w:sz w:val="18"/>
              </w:rPr>
            </w:pPr>
          </w:p>
        </w:tc>
      </w:tr>
      <w:tr w:rsidR="00F56B22">
        <w:trPr>
          <w:trHeight w:val="63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7"/>
              </w:rPr>
            </w:pPr>
          </w:p>
          <w:p w:rsidR="00F56B22" w:rsidRDefault="00B63779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7"/>
              </w:rPr>
            </w:pPr>
          </w:p>
          <w:p w:rsidR="00F56B22" w:rsidRDefault="00B63779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uračunati: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spacing w:before="90"/>
              <w:ind w:left="96" w:right="25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</w:t>
            </w:r>
            <w:r>
              <w:rPr>
                <w:i/>
                <w:color w:val="221F1F"/>
                <w:spacing w:val="-3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prirode,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dvorca,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grada,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radionice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sl.:</w:t>
            </w:r>
          </w:p>
        </w:tc>
      </w:tr>
      <w:tr w:rsidR="00F56B22">
        <w:trPr>
          <w:trHeight w:val="84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F56B22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:rsidR="00F56B22" w:rsidRDefault="00B63779">
            <w:pPr>
              <w:pStyle w:val="TableParagraph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:rsidR="00F56B22" w:rsidRDefault="00B63779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right="407"/>
              <w:rPr>
                <w:sz w:val="18"/>
              </w:rPr>
            </w:pPr>
            <w:proofErr w:type="spellStart"/>
            <w:r>
              <w:t>Siena</w:t>
            </w:r>
            <w:proofErr w:type="spellEnd"/>
            <w:r>
              <w:t xml:space="preserve">: katedrala; Firenca: </w:t>
            </w:r>
            <w:proofErr w:type="spellStart"/>
            <w:r>
              <w:t>Galleria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Uffizi</w:t>
            </w:r>
            <w:proofErr w:type="spellEnd"/>
            <w:r>
              <w:t xml:space="preserve">; Rim: </w:t>
            </w:r>
            <w:proofErr w:type="spellStart"/>
            <w:r>
              <w:t>Koloseum</w:t>
            </w:r>
            <w:proofErr w:type="spellEnd"/>
            <w:r>
              <w:t>,</w:t>
            </w:r>
            <w:r>
              <w:t xml:space="preserve"> Forum Romani, Vatikanski muzeji, Katakombe</w:t>
            </w:r>
          </w:p>
        </w:tc>
      </w:tr>
      <w:tr w:rsidR="00F56B22">
        <w:trPr>
          <w:trHeight w:val="42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radionicama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sva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navedena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odredišta</w:t>
            </w:r>
          </w:p>
        </w:tc>
      </w:tr>
      <w:tr w:rsidR="00F56B22">
        <w:trPr>
          <w:trHeight w:val="63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7"/>
              </w:rPr>
            </w:pPr>
          </w:p>
          <w:p w:rsidR="00F56B22" w:rsidRDefault="00B63779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11.</w:t>
            </w:r>
          </w:p>
        </w:tc>
        <w:tc>
          <w:tcPr>
            <w:tcW w:w="6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7"/>
              </w:rPr>
            </w:pPr>
          </w:p>
          <w:p w:rsidR="00F56B22" w:rsidRDefault="00B63779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 putnog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od: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spacing w:before="91"/>
              <w:ind w:left="97" w:right="31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</w:t>
            </w:r>
            <w:r>
              <w:rPr>
                <w:i/>
                <w:color w:val="221F1F"/>
                <w:spacing w:val="-3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br.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12):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61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 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X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61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 puta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inozemstvu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</w:tr>
      <w:tr w:rsidR="00F56B22">
        <w:trPr>
          <w:trHeight w:val="51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putovanja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X</w:t>
            </w:r>
          </w:p>
        </w:tc>
      </w:tr>
      <w:tr w:rsidR="00F56B22">
        <w:trPr>
          <w:trHeight w:val="42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61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</w:tr>
      <w:tr w:rsidR="00F56B22">
        <w:trPr>
          <w:trHeight w:val="4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prtljage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F56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</w:tr>
      <w:tr w:rsidR="00F56B22">
        <w:trPr>
          <w:trHeight w:val="426"/>
        </w:trPr>
        <w:tc>
          <w:tcPr>
            <w:tcW w:w="9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56B22" w:rsidRDefault="00B63779">
            <w:pPr>
              <w:pStyle w:val="TableParagraph"/>
              <w:spacing w:before="9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lastRenderedPageBreak/>
              <w:t>12.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ponuda:</w:t>
            </w:r>
          </w:p>
        </w:tc>
      </w:tr>
      <w:tr w:rsidR="00F56B22">
        <w:trPr>
          <w:trHeight w:val="426"/>
        </w:trPr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Rok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dostave 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</w:p>
        </w:tc>
        <w:tc>
          <w:tcPr>
            <w:tcW w:w="5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>
              <w:rPr>
                <w:i/>
                <w:color w:val="FF0000"/>
              </w:rPr>
              <w:t xml:space="preserve"> do 02.11. 2022. </w:t>
            </w:r>
            <w:r>
              <w:rPr>
                <w:i/>
              </w:rPr>
              <w:t xml:space="preserve">godine do 24.00 </w:t>
            </w:r>
          </w:p>
        </w:tc>
      </w:tr>
      <w:tr w:rsidR="00F56B22">
        <w:trPr>
          <w:trHeight w:val="426"/>
        </w:trPr>
        <w:tc>
          <w:tcPr>
            <w:tcW w:w="6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tabs>
                <w:tab w:val="left" w:pos="5119"/>
              </w:tabs>
              <w:spacing w:before="90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Razmatranje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 održat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će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školi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dana</w:t>
            </w:r>
            <w:r>
              <w:rPr>
                <w:color w:val="221F1F"/>
                <w:sz w:val="18"/>
              </w:rPr>
              <w:tab/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04.11.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B22" w:rsidRDefault="00B63779">
            <w:pPr>
              <w:pStyle w:val="TableParagraph"/>
              <w:spacing w:before="90"/>
              <w:ind w:left="287"/>
              <w:rPr>
                <w:sz w:val="18"/>
              </w:rPr>
            </w:pP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39"/>
                <w:sz w:val="18"/>
              </w:rPr>
              <w:t xml:space="preserve"> 13 i 30</w:t>
            </w:r>
            <w:bookmarkStart w:id="0" w:name="_GoBack"/>
            <w:bookmarkEnd w:id="0"/>
            <w:r>
              <w:rPr>
                <w:color w:val="221F1F"/>
                <w:sz w:val="18"/>
              </w:rPr>
              <w:t>sati</w:t>
            </w:r>
          </w:p>
        </w:tc>
      </w:tr>
    </w:tbl>
    <w:p w:rsidR="00F56B22" w:rsidRDefault="00F56B22">
      <w:pPr>
        <w:rPr>
          <w:sz w:val="18"/>
        </w:rPr>
      </w:pPr>
    </w:p>
    <w:p w:rsidR="00F56B22" w:rsidRDefault="00F56B22">
      <w:pPr>
        <w:sectPr w:rsidR="00F56B22">
          <w:type w:val="continuous"/>
          <w:pgSz w:w="11906" w:h="16838"/>
          <w:pgMar w:top="1520" w:right="1300" w:bottom="1630" w:left="1300" w:header="0" w:footer="922" w:gutter="0"/>
          <w:cols w:space="720"/>
          <w:formProt w:val="0"/>
          <w:docGrid w:linePitch="312" w:charSpace="-2049"/>
        </w:sectPr>
      </w:pPr>
    </w:p>
    <w:p w:rsidR="00F56B22" w:rsidRDefault="00F56B22">
      <w:pPr>
        <w:pStyle w:val="Tijeloteksta"/>
        <w:spacing w:before="3"/>
        <w:ind w:left="0"/>
        <w:rPr>
          <w:sz w:val="24"/>
        </w:rPr>
      </w:pPr>
    </w:p>
    <w:p w:rsidR="00F56B22" w:rsidRDefault="00B63779">
      <w:pPr>
        <w:pStyle w:val="Odlomakpopisa"/>
        <w:numPr>
          <w:ilvl w:val="0"/>
          <w:numId w:val="4"/>
        </w:numPr>
        <w:tabs>
          <w:tab w:val="left" w:pos="318"/>
        </w:tabs>
        <w:spacing w:before="91"/>
        <w:ind w:hanging="202"/>
        <w:rPr>
          <w:sz w:val="20"/>
        </w:rPr>
      </w:pPr>
      <w:r>
        <w:rPr>
          <w:color w:val="221F1F"/>
          <w:sz w:val="20"/>
        </w:rPr>
        <w:t>Prije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potpisivanja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ugovora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ponudu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odabrani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dužan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dostaviti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školi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uvid:</w:t>
      </w:r>
    </w:p>
    <w:p w:rsidR="00F56B22" w:rsidRDefault="00B63779">
      <w:pPr>
        <w:pStyle w:val="Odlomakpopisa"/>
        <w:numPr>
          <w:ilvl w:val="0"/>
          <w:numId w:val="3"/>
        </w:numPr>
        <w:tabs>
          <w:tab w:val="left" w:pos="323"/>
        </w:tabs>
        <w:spacing w:before="46"/>
        <w:ind w:right="256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registraciji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(preslika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izvatka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 sudskog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obrtnog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registra)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iz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kojeg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razvidno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 usluga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registriran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 obavljanje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djelatnosti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turističke agencije,</w:t>
      </w:r>
    </w:p>
    <w:p w:rsidR="00F56B22" w:rsidRDefault="00B63779">
      <w:pPr>
        <w:pStyle w:val="Odlomakpopisa"/>
        <w:numPr>
          <w:ilvl w:val="0"/>
          <w:numId w:val="3"/>
        </w:numPr>
        <w:tabs>
          <w:tab w:val="left" w:pos="335"/>
        </w:tabs>
        <w:spacing w:before="49"/>
        <w:ind w:left="334" w:hanging="219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registraciji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turističke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agencije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posebnom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propisu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kojim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uređeno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pružanje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usluga u</w:t>
      </w:r>
    </w:p>
    <w:p w:rsidR="00F56B22" w:rsidRDefault="00B63779">
      <w:pPr>
        <w:pStyle w:val="Tijeloteksta"/>
        <w:ind w:right="250"/>
        <w:rPr>
          <w:sz w:val="18"/>
        </w:rPr>
      </w:pPr>
      <w:r>
        <w:rPr>
          <w:color w:val="221F1F"/>
        </w:rPr>
        <w:t>turizmu (preslika rješenja nadležnog ureda državne uprave o ispunjavanju propisanih uvjeta za pružanje usluga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turističke agencije – organiziranje paket-aranžmana, sklapanje ugovora i provedba </w:t>
      </w:r>
      <w:r>
        <w:rPr>
          <w:color w:val="221F1F"/>
        </w:rPr>
        <w:t>ugovora o paket-aranžmanu,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organizaciji izleta, sklapanje i provedba ugovora o izletu ili uvid u popis turističkih agencija koje na svojim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mrežnim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stranicama objavljuje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ministarstvo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nadležno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turizam).</w:t>
      </w:r>
    </w:p>
    <w:p w:rsidR="00F56B22" w:rsidRDefault="00B63779">
      <w:pPr>
        <w:pStyle w:val="Odlomakpopisa"/>
        <w:numPr>
          <w:ilvl w:val="0"/>
          <w:numId w:val="4"/>
        </w:numPr>
        <w:tabs>
          <w:tab w:val="left" w:pos="318"/>
        </w:tabs>
        <w:ind w:hanging="202"/>
        <w:rPr>
          <w:sz w:val="20"/>
        </w:rPr>
      </w:pPr>
      <w:r>
        <w:rPr>
          <w:color w:val="221F1F"/>
          <w:sz w:val="20"/>
        </w:rPr>
        <w:t>Mjesec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prije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realizacije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ugovora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odabrani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</w:t>
      </w:r>
      <w:r>
        <w:rPr>
          <w:color w:val="221F1F"/>
          <w:sz w:val="20"/>
        </w:rPr>
        <w:t>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dužan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dostaviti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dati školi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uvid:</w:t>
      </w:r>
    </w:p>
    <w:p w:rsidR="00F56B22" w:rsidRDefault="00B63779">
      <w:pPr>
        <w:pStyle w:val="Odlomakpopisa"/>
        <w:numPr>
          <w:ilvl w:val="0"/>
          <w:numId w:val="2"/>
        </w:numPr>
        <w:tabs>
          <w:tab w:val="left" w:pos="323"/>
        </w:tabs>
        <w:ind w:right="603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osiguranju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jamčevine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slučaj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nesolventnosti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(za višednevnu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ekskurziju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višednevnu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terensku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nastavu),</w:t>
      </w:r>
    </w:p>
    <w:p w:rsidR="00F56B22" w:rsidRDefault="00B63779">
      <w:pPr>
        <w:pStyle w:val="Odlomakpopisa"/>
        <w:numPr>
          <w:ilvl w:val="0"/>
          <w:numId w:val="2"/>
        </w:numPr>
        <w:tabs>
          <w:tab w:val="left" w:pos="335"/>
        </w:tabs>
        <w:spacing w:before="50"/>
        <w:ind w:right="386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osiguranju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od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odgovornosti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štetu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koju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turistička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agencija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prouzroči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neispunjenjem,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djelomičnim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ispunjenjem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neurednim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ispunjenjem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obveza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iz paket-aranžmana (preslika polica).</w:t>
      </w:r>
    </w:p>
    <w:p w:rsidR="00F56B22" w:rsidRDefault="00B63779">
      <w:pPr>
        <w:pStyle w:val="Odlomakpopisa"/>
        <w:numPr>
          <w:ilvl w:val="0"/>
          <w:numId w:val="4"/>
        </w:numPr>
        <w:tabs>
          <w:tab w:val="left" w:pos="318"/>
        </w:tabs>
        <w:spacing w:before="46"/>
        <w:ind w:left="116" w:right="421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slučaju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poziv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objavljuje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 čl.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13.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st.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12.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Pravilnika,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dokaz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točke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2.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dostavlja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sedam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(7)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dana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prije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realizacije ugovora.</w:t>
      </w:r>
    </w:p>
    <w:p w:rsidR="00F56B22" w:rsidRDefault="00B63779">
      <w:pPr>
        <w:spacing w:before="55" w:line="232" w:lineRule="exact"/>
        <w:ind w:left="116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221F1F"/>
          <w:sz w:val="20"/>
        </w:rPr>
        <w:t>Napomena:</w:t>
      </w:r>
    </w:p>
    <w:p w:rsidR="00F56B22" w:rsidRDefault="00B63779">
      <w:pPr>
        <w:pStyle w:val="Odlomakpopisa"/>
        <w:numPr>
          <w:ilvl w:val="0"/>
          <w:numId w:val="1"/>
        </w:numPr>
        <w:tabs>
          <w:tab w:val="left" w:pos="335"/>
        </w:tabs>
        <w:spacing w:before="0" w:line="227" w:lineRule="exact"/>
        <w:ind w:hanging="219"/>
        <w:rPr>
          <w:sz w:val="20"/>
        </w:rPr>
      </w:pPr>
      <w:r>
        <w:rPr>
          <w:color w:val="221F1F"/>
          <w:sz w:val="20"/>
        </w:rPr>
        <w:t>Pristigle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ponude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trebaju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sadržavati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cijenu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uključivati:</w:t>
      </w:r>
    </w:p>
    <w:p w:rsidR="00F56B22" w:rsidRDefault="00B63779">
      <w:pPr>
        <w:pStyle w:val="Odlomakpopisa"/>
        <w:numPr>
          <w:ilvl w:val="1"/>
          <w:numId w:val="1"/>
        </w:numPr>
        <w:tabs>
          <w:tab w:val="left" w:pos="323"/>
        </w:tabs>
        <w:spacing w:before="49"/>
        <w:ind w:hanging="207"/>
        <w:rPr>
          <w:sz w:val="20"/>
        </w:rPr>
      </w:pPr>
      <w:r>
        <w:rPr>
          <w:color w:val="221F1F"/>
          <w:sz w:val="20"/>
        </w:rPr>
        <w:t>prijevoz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sudionika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isključivo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prijevoznim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sredstvima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koji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udovoljavaju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propisima,</w:t>
      </w:r>
    </w:p>
    <w:p w:rsidR="00F56B22" w:rsidRDefault="00B63779">
      <w:pPr>
        <w:pStyle w:val="Odlomakpopisa"/>
        <w:numPr>
          <w:ilvl w:val="1"/>
          <w:numId w:val="1"/>
        </w:numPr>
        <w:tabs>
          <w:tab w:val="left" w:pos="335"/>
        </w:tabs>
        <w:spacing w:before="46"/>
        <w:ind w:left="334" w:hanging="219"/>
        <w:rPr>
          <w:sz w:val="20"/>
        </w:rPr>
      </w:pPr>
      <w:r>
        <w:rPr>
          <w:color w:val="221F1F"/>
          <w:sz w:val="20"/>
        </w:rPr>
        <w:t>osiguranje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odgovornosti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jamčevine.</w:t>
      </w:r>
    </w:p>
    <w:p w:rsidR="00F56B22" w:rsidRDefault="00B63779">
      <w:pPr>
        <w:pStyle w:val="Odlomakpopisa"/>
        <w:numPr>
          <w:ilvl w:val="0"/>
          <w:numId w:val="1"/>
        </w:numPr>
        <w:tabs>
          <w:tab w:val="left" w:pos="335"/>
        </w:tabs>
        <w:ind w:hanging="219"/>
        <w:rPr>
          <w:sz w:val="20"/>
        </w:rPr>
      </w:pPr>
      <w:r>
        <w:rPr>
          <w:color w:val="221F1F"/>
          <w:sz w:val="20"/>
        </w:rPr>
        <w:t>Ponude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trebaju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biti:</w:t>
      </w:r>
    </w:p>
    <w:p w:rsidR="00F56B22" w:rsidRDefault="00B63779">
      <w:pPr>
        <w:pStyle w:val="Odlomakpopisa"/>
        <w:numPr>
          <w:ilvl w:val="1"/>
          <w:numId w:val="1"/>
        </w:numPr>
        <w:tabs>
          <w:tab w:val="left" w:pos="323"/>
        </w:tabs>
        <w:ind w:left="116" w:right="861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skladu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posebnim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propisima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kojima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uređuje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pružanje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turizmu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obavljanje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ugostiteljske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djelatnosti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posebnim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propisima,</w:t>
      </w:r>
    </w:p>
    <w:p w:rsidR="00F56B22" w:rsidRDefault="00B63779">
      <w:pPr>
        <w:pStyle w:val="Odlomakpopisa"/>
        <w:numPr>
          <w:ilvl w:val="1"/>
          <w:numId w:val="1"/>
        </w:numPr>
        <w:tabs>
          <w:tab w:val="left" w:pos="335"/>
        </w:tabs>
        <w:spacing w:before="49"/>
        <w:ind w:left="334" w:hanging="219"/>
        <w:rPr>
          <w:sz w:val="20"/>
        </w:rPr>
      </w:pPr>
      <w:r>
        <w:rPr>
          <w:color w:val="221F1F"/>
          <w:sz w:val="20"/>
        </w:rPr>
        <w:t>razrađene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prema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traženim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točkama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iskazanom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ukupnom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cijenom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pojedinog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učenika.</w:t>
      </w:r>
    </w:p>
    <w:p w:rsidR="00F56B22" w:rsidRDefault="00B63779">
      <w:pPr>
        <w:pStyle w:val="Odlomakpopisa"/>
        <w:numPr>
          <w:ilvl w:val="0"/>
          <w:numId w:val="1"/>
        </w:numPr>
        <w:tabs>
          <w:tab w:val="left" w:pos="335"/>
        </w:tabs>
        <w:spacing w:before="47"/>
        <w:ind w:left="116" w:right="600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obzir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će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uzimati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ponude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zaprimljene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poštom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školsku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ustanovu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navedenoga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roka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(dana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sata),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odnosno e-poštom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ako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postupak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provodi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čl.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13.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st. 13.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ovoga Pravilnika.</w:t>
      </w:r>
    </w:p>
    <w:p w:rsidR="00F56B22" w:rsidRDefault="00B63779">
      <w:pPr>
        <w:pStyle w:val="Odlomakpopisa"/>
        <w:numPr>
          <w:ilvl w:val="0"/>
          <w:numId w:val="1"/>
        </w:numPr>
        <w:tabs>
          <w:tab w:val="left" w:pos="335"/>
        </w:tabs>
        <w:spacing w:before="49"/>
        <w:ind w:left="116" w:right="267" w:firstLine="0"/>
        <w:rPr>
          <w:sz w:val="20"/>
        </w:rPr>
      </w:pPr>
      <w:r>
        <w:rPr>
          <w:color w:val="221F1F"/>
          <w:sz w:val="20"/>
        </w:rPr>
        <w:t>Školska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ustanova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smije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mijenjati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sadržaj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obrasca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poziva,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već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samo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popunjavati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prazne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rubrike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ne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smije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upisati naziv objekta</w:t>
      </w:r>
      <w:r>
        <w:rPr>
          <w:color w:val="221F1F"/>
          <w:sz w:val="20"/>
        </w:rPr>
        <w:t xml:space="preserve"> u kojemu se pružaju usluge smještaja sukladno posebnome propisu kojim se uređuje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obavljanje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ugostiteljske djelatnosti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(npr. hotela, hostela 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dr.).</w:t>
      </w:r>
    </w:p>
    <w:p w:rsidR="00F56B22" w:rsidRDefault="00B63779">
      <w:pPr>
        <w:pStyle w:val="Odlomakpopisa"/>
        <w:numPr>
          <w:ilvl w:val="0"/>
          <w:numId w:val="1"/>
        </w:numPr>
        <w:tabs>
          <w:tab w:val="left" w:pos="335"/>
        </w:tabs>
        <w:spacing w:before="49"/>
        <w:ind w:hanging="219"/>
        <w:rPr>
          <w:sz w:val="20"/>
        </w:rPr>
      </w:pPr>
      <w:r>
        <w:rPr>
          <w:color w:val="221F1F"/>
          <w:sz w:val="20"/>
        </w:rPr>
        <w:t>Potencijalni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 može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dopisivati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nuditi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dodatne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pogodnosti.</w:t>
      </w:r>
    </w:p>
    <w:sectPr w:rsidR="00F56B22">
      <w:footerReference w:type="default" r:id="rId11"/>
      <w:pgSz w:w="11906" w:h="16838"/>
      <w:pgMar w:top="1580" w:right="1300" w:bottom="1200" w:left="1300" w:header="0" w:footer="92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3779">
      <w:r>
        <w:separator/>
      </w:r>
    </w:p>
  </w:endnote>
  <w:endnote w:type="continuationSeparator" w:id="0">
    <w:p w:rsidR="00000000" w:rsidRDefault="00B6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22" w:rsidRDefault="00B63779">
    <w:pPr>
      <w:pStyle w:val="Tijeloteksta"/>
      <w:spacing w:line="12" w:lineRule="auto"/>
      <w:ind w:left="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72435689">
              <wp:simplePos x="0" y="0"/>
              <wp:positionH relativeFrom="page">
                <wp:posOffset>3705225</wp:posOffset>
              </wp:positionH>
              <wp:positionV relativeFrom="page">
                <wp:posOffset>9916160</wp:posOffset>
              </wp:positionV>
              <wp:extent cx="160655" cy="16637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6B22" w:rsidRDefault="00B63779">
                          <w:pPr>
                            <w:pStyle w:val="Sadrajokvira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ocshape1" o:spid="_x0000_s1026" style="position:absolute;margin-left:291.75pt;margin-top:780.8pt;width:12.65pt;height:13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9E1AEAABQEAAAOAAAAZHJzL2Uyb0RvYy54bWysU1Fr3DAMfh/sPxi/75IUdoxwuVJaOgZj&#10;K+v6A3yOfTHYlpHdS+7fT3Zyabc9dezFkWV9n6RPyu56cpadFEYDvuPNpuZMeQm98ceOP/28//CJ&#10;s5iE74UFrzp+VpFf79+/242hVVcwgO0VMiLxsR1Dx4eUQltVUQ7KibiBoDw9akAnEl3xWPUoRmJ3&#10;trqq6201AvYBQaoYyXs3P/J94ddayfRd66gSsx2n2lI5sZyHfFb7nWiPKMJg5FKG+IcqnDCekq5U&#10;dyIJ9ozmLypnJEIEnTYSXAVaG6lKD9RNU//RzeMggiq9kDgxrDLF/0crv50ekJmeZseZF45G1IOM&#10;OXGTxRlDbCnmMTzgcotk5k4njS5/qQc2FUHPq6BqSkySs9nWNCTOJD01249bsomlegEHjOmzAsey&#10;0XGkeRUZxelrTHPoJSTn8nBvrCW/aK1nY873m5uYracEueq5zmKls1Uz5ofS1GwpNzuixOPh1iKb&#10;N4JWloq97EUhI0AO1JT2jdgFktGqLOIb8Suo5AefVrwzHrAI+aq7bKbpMC1TOkB/psHaL56WJS/+&#10;xcCLcViMTO/h5jmBNkXyzDTDFyVp9crQlt8k7/bre4l6+Zn3vwAAAP//AwBQSwMEFAAGAAgAAAAh&#10;ABCueGPgAAAADQEAAA8AAABkcnMvZG93bnJldi54bWxMj0FPhDAQhe8m/odmTLy5ZTVgRcrGLCHR&#10;m65evHVpBSKdQtsF/PfOnvQ47315816xW+3AZuND71DCdpMAM9g43WMr4eO9vhHAQlSo1eDQSPgx&#10;AXbl5UWhcu0WfDPzIbaMQjDkSkIX45hzHprOWBU2bjRI3pfzVkU6fcu1VwuF24HfJknGreqRPnRq&#10;NPvONN+Hk5VQ+UzXYf9c1Q+fSxVfXqd54pOU11fr0yOwaNb4B8O5PlWHkjod3Ql1YIOEVNylhJKR&#10;ZtsMGCFZImjN8SyJewG8LPj/FeUvAAAA//8DAFBLAQItABQABgAIAAAAIQC2gziS/gAAAOEBAAAT&#10;AAAAAAAAAAAAAAAAAAAAAABbQ29udGVudF9UeXBlc10ueG1sUEsBAi0AFAAGAAgAAAAhADj9If/W&#10;AAAAlAEAAAsAAAAAAAAAAAAAAAAALwEAAF9yZWxzLy5yZWxzUEsBAi0AFAAGAAgAAAAhAJpZn0TU&#10;AQAAFAQAAA4AAAAAAAAAAAAAAAAALgIAAGRycy9lMm9Eb2MueG1sUEsBAi0AFAAGAAgAAAAhABCu&#10;eGPgAAAADQEAAA8AAAAAAAAAAAAAAAAALgQAAGRycy9kb3ducmV2LnhtbFBLBQYAAAAABAAEAPMA&#10;AAA7BQAAAAA=&#10;" o:allowincell="f" filled="f" stroked="f" strokeweight="0">
              <v:textbox inset="0,0,0,0">
                <w:txbxContent>
                  <w:p w:rsidR="00F56B22" w:rsidRDefault="00B63779">
                    <w:pPr>
                      <w:pStyle w:val="Sadrajokvira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22" w:rsidRDefault="00B63779">
    <w:pPr>
      <w:pStyle w:val="Tijeloteksta"/>
      <w:spacing w:line="12" w:lineRule="auto"/>
      <w:ind w:left="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2435689">
              <wp:simplePos x="0" y="0"/>
              <wp:positionH relativeFrom="page">
                <wp:posOffset>3705225</wp:posOffset>
              </wp:positionH>
              <wp:positionV relativeFrom="page">
                <wp:posOffset>9916160</wp:posOffset>
              </wp:positionV>
              <wp:extent cx="160655" cy="166370"/>
              <wp:effectExtent l="0" t="0" r="0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6B22" w:rsidRDefault="00B63779">
                          <w:pPr>
                            <w:pStyle w:val="Sadrajokvira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291.75pt;margin-top:780.8pt;width:12.65pt;height:13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s51wEAABsEAAAOAAAAZHJzL2Uyb0RvYy54bWysU1Fv1DAMfkfiP0R559oOcULV9aZp0xAS&#10;gonBD8ilyTVSEkdOdu39e5y01w14GuIldRx/n+3P7u56cpadFEYDvuPNpuZMeQm98ceO//xx/+4j&#10;ZzEJ3wsLXnX8rCK/3r99sxtDq65gANsrZETiYzuGjg8phbaqohyUE3EDQXl61IBOJLrisepRjMTu&#10;bHVV19tqBOwDglQxkvdufuT7wq+1kumb1lElZjtOtaVyYjkP+az2O9EeUYTByKUM8Q9VOGE8JV2p&#10;7kQS7AnNX1TOSIQIOm0kuAq0NlKVHqibpv6jm8dBBFV6IXFiWGWK/49Wfj09IDN9x99z5oWjEfUg&#10;Y07cZHHGEFuKeQwPuNwimbnTSaPLX+qBTUXQ8yqomhKT5Gy2NQ2JM0lPzfbDlmxiqZ7BAWP6pMCx&#10;bHQcaV5FRnH6EtMcegnJuTzcG2vJL1rr2Zjz/eYmZuspQa56rrNY6WzVjPmuNDVbys2OKPF4uLXI&#10;5o2glaViL3tRyAiQAzWlfSV2gWS0Kov4SvwKKvnBpxXvjAcsQr7oLptpOkxlluvoDtCfab72s6ed&#10;yft/MfBiHBYjZ/Fw85RAm6J8Jpzhi6C0gWV2y9+SV/zlvUQ9/9P7XwAAAP//AwBQSwMEFAAGAAgA&#10;AAAhABCueGPgAAAADQEAAA8AAABkcnMvZG93bnJldi54bWxMj0FPhDAQhe8m/odmTLy5ZTVgRcrG&#10;LCHRm65evHVpBSKdQtsF/PfOnvQ47315816xW+3AZuND71DCdpMAM9g43WMr4eO9vhHAQlSo1eDQ&#10;SPgxAXbl5UWhcu0WfDPzIbaMQjDkSkIX45hzHprOWBU2bjRI3pfzVkU6fcu1VwuF24HfJknGreqR&#10;PnRqNPvONN+Hk5VQ+UzXYf9c1Q+fSxVfXqd54pOU11fr0yOwaNb4B8O5PlWHkjod3Ql1YIOEVNyl&#10;hJKRZtsMGCFZImjN8SyJewG8LPj/FeUvAAAA//8DAFBLAQItABQABgAIAAAAIQC2gziS/gAAAOEB&#10;AAATAAAAAAAAAAAAAAAAAAAAAABbQ29udGVudF9UeXBlc10ueG1sUEsBAi0AFAAGAAgAAAAhADj9&#10;If/WAAAAlAEAAAsAAAAAAAAAAAAAAAAALwEAAF9yZWxzLy5yZWxzUEsBAi0AFAAGAAgAAAAhAP5G&#10;GznXAQAAGwQAAA4AAAAAAAAAAAAAAAAALgIAAGRycy9lMm9Eb2MueG1sUEsBAi0AFAAGAAgAAAAh&#10;ABCueGPgAAAADQEAAA8AAAAAAAAAAAAAAAAAMQQAAGRycy9kb3ducmV2LnhtbFBLBQYAAAAABAAE&#10;APMAAAA+BQAAAAA=&#10;" o:allowincell="f" filled="f" stroked="f" strokeweight="0">
              <v:textbox inset="0,0,0,0">
                <w:txbxContent>
                  <w:p w:rsidR="00F56B22" w:rsidRDefault="00B63779">
                    <w:pPr>
                      <w:pStyle w:val="Sadrajokvira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22" w:rsidRDefault="00B63779">
    <w:pPr>
      <w:pStyle w:val="Tijeloteksta"/>
      <w:spacing w:line="12" w:lineRule="auto"/>
      <w:ind w:left="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2435689">
              <wp:simplePos x="0" y="0"/>
              <wp:positionH relativeFrom="page">
                <wp:posOffset>3705225</wp:posOffset>
              </wp:positionH>
              <wp:positionV relativeFrom="page">
                <wp:posOffset>9916160</wp:posOffset>
              </wp:positionV>
              <wp:extent cx="160655" cy="166370"/>
              <wp:effectExtent l="0" t="0" r="0" b="0"/>
              <wp:wrapNone/>
              <wp:docPr id="5" name="doc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1_0" stroked="f" style="position:absolute;margin-left:291.75pt;margin-top:780.8pt;width:12.55pt;height:13pt;v-text-anchor:middle;mso-position-horizontal-relative:page;mso-position-vertical-relative:page" wp14:anchorId="72435689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3705225</wp:posOffset>
              </wp:positionH>
              <wp:positionV relativeFrom="page">
                <wp:posOffset>9916160</wp:posOffset>
              </wp:positionV>
              <wp:extent cx="160655" cy="16637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6B22" w:rsidRDefault="00B63779">
                          <w:pPr>
                            <w:pStyle w:val="Sadrajokvira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1.75pt;margin-top:780.8pt;width:12.65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e8iwEAABUDAAAOAAAAZHJzL2Uyb0RvYy54bWysUsFOwzAMvSPxD1HurN3QCqrWTaAJhIQA&#10;CfiALE3WSE0cJdna/T1Oum4IbohLYsfO8/OzF6tet2QvnFdgKjqd5JQIw6FWZlvRz4+Hq1tKfGCm&#10;Zi0YUdGD8HS1vLxYdLYUM2igrYUjCGJ82dmKNiHYMss8b4RmfgJWGAxKcJoFdN02qx3rEF232SzP&#10;i6wDV1sHXHiPr+shSJcJX0rBw6uUXgTSVhS5hXS6dG7imS0XrNw6ZhvFjzTYH1hopgwWPUGtWWBk&#10;59QvKK24Aw8yTDjoDKRUXKQesJtp/qOb94ZZkXpBcbw9yeT/D5a/7N8cUXVFC0oM0ziiqElnfYmh&#10;d4vB0N9Dj7Md3z0+xlZ76XS8sQmCcVT3cFJU9IHw+KnIi/mcEo6haVFc3yTFs/Nn63x4FKBJNCrq&#10;cGBJR7Z/9gGJYOqYgk6kNZSPVug3faI+G6ltoD4g4/bJoERx3KPhRmMzGszwBnARhnIG7nYBpEol&#10;I/aAdCyJ2icmxz2Jw/3up6zzNi+/AAAA//8DAFBLAwQUAAYACAAAACEAMakkruEAAAANAQAADwAA&#10;AGRycy9kb3ducmV2LnhtbEyPwU7DMBBE70j8g7WVuFG7oISQxqkqBCckRBoOHJ3YTazG6xC7bfh7&#10;tid63Jmn2ZliM7uBncwUrEcJq6UAZrD12mIn4at+u8+AhahQq8GjkfBrAmzK25tC5dqfsTKnXewY&#10;hWDIlYQ+xjHnPLS9cSos/WiQvL2fnIp0Th3XkzpTuBv4gxApd8oifejVaF560x52Rydh+43Vq/35&#10;aD6rfWXr+lnge3qQ8m4xb9fAopnjPwyX+lQdSurU+CPqwAYJSfaYEEpGkq5SYISkIqM1zUXKnjLg&#10;ZcGvV5R/AAAA//8DAFBLAQItABQABgAIAAAAIQC2gziS/gAAAOEBAAATAAAAAAAAAAAAAAAAAAAA&#10;AABbQ29udGVudF9UeXBlc10ueG1sUEsBAi0AFAAGAAgAAAAhADj9If/WAAAAlAEAAAsAAAAAAAAA&#10;AAAAAAAALwEAAF9yZWxzLy5yZWxzUEsBAi0AFAAGAAgAAAAhAFqdV7yLAQAAFQMAAA4AAAAAAAAA&#10;AAAAAAAALgIAAGRycy9lMm9Eb2MueG1sUEsBAi0AFAAGAAgAAAAhADGpJK7hAAAADQEAAA8AAAAA&#10;AAAAAAAAAAAA5QMAAGRycy9kb3ducmV2LnhtbFBLBQYAAAAABAAEAPMAAADzBAAAAAA=&#10;" o:allowincell="f" filled="f" stroked="f">
              <v:textbox inset="0,0,0,0">
                <w:txbxContent>
                  <w:p w:rsidR="00F56B22" w:rsidRDefault="00B63779">
                    <w:pPr>
                      <w:pStyle w:val="Sadrajokvira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3779">
      <w:r>
        <w:separator/>
      </w:r>
    </w:p>
  </w:footnote>
  <w:footnote w:type="continuationSeparator" w:id="0">
    <w:p w:rsidR="00000000" w:rsidRDefault="00B6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CBE"/>
    <w:multiLevelType w:val="multilevel"/>
    <w:tmpl w:val="0F9AF60E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0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06"/>
      </w:pPr>
      <w:rPr>
        <w:rFonts w:ascii="Symbol" w:hAnsi="Symbol" w:cs="Symbol" w:hint="default"/>
      </w:rPr>
    </w:lvl>
  </w:abstractNum>
  <w:abstractNum w:abstractNumId="1">
    <w:nsid w:val="1A195542"/>
    <w:multiLevelType w:val="multilevel"/>
    <w:tmpl w:val="1872392A"/>
    <w:lvl w:ilvl="0">
      <w:start w:val="1"/>
      <w:numFmt w:val="decimal"/>
      <w:lvlText w:val="%1."/>
      <w:lvlJc w:val="left"/>
      <w:pPr>
        <w:tabs>
          <w:tab w:val="num" w:pos="0"/>
        </w:tabs>
        <w:ind w:left="317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0"/>
        <w:w w:val="99"/>
        <w:sz w:val="20"/>
        <w:szCs w:val="20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8" w:hanging="20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17" w:hanging="2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5" w:hanging="2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4" w:hanging="2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13" w:hanging="2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11" w:hanging="2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10" w:hanging="2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09" w:hanging="201"/>
      </w:pPr>
      <w:rPr>
        <w:rFonts w:ascii="Symbol" w:hAnsi="Symbol" w:cs="Symbol" w:hint="default"/>
      </w:rPr>
    </w:lvl>
  </w:abstractNum>
  <w:abstractNum w:abstractNumId="2">
    <w:nsid w:val="1A5C6D01"/>
    <w:multiLevelType w:val="multilevel"/>
    <w:tmpl w:val="F8C436E4"/>
    <w:lvl w:ilvl="0">
      <w:start w:val="1"/>
      <w:numFmt w:val="decimal"/>
      <w:lvlText w:val="%1)"/>
      <w:lvlJc w:val="left"/>
      <w:pPr>
        <w:tabs>
          <w:tab w:val="num" w:pos="0"/>
        </w:tabs>
        <w:ind w:left="33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spacing w:val="0"/>
        <w:w w:val="99"/>
        <w:sz w:val="20"/>
        <w:szCs w:val="20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22" w:hanging="20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0" w:hanging="2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60" w:hanging="2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81" w:hanging="2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02" w:hanging="2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823" w:hanging="2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44" w:hanging="2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64" w:hanging="206"/>
      </w:pPr>
      <w:rPr>
        <w:rFonts w:ascii="Symbol" w:hAnsi="Symbol" w:cs="Symbol" w:hint="default"/>
      </w:rPr>
    </w:lvl>
  </w:abstractNum>
  <w:abstractNum w:abstractNumId="3">
    <w:nsid w:val="2B187EC0"/>
    <w:multiLevelType w:val="multilevel"/>
    <w:tmpl w:val="C0169CB4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0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06"/>
      </w:pPr>
      <w:rPr>
        <w:rFonts w:ascii="Symbol" w:hAnsi="Symbol" w:cs="Symbol" w:hint="default"/>
      </w:rPr>
    </w:lvl>
  </w:abstractNum>
  <w:abstractNum w:abstractNumId="4">
    <w:nsid w:val="46236EE6"/>
    <w:multiLevelType w:val="multilevel"/>
    <w:tmpl w:val="80F6B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22"/>
    <w:rsid w:val="00B63779"/>
    <w:rsid w:val="00F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AE3C6A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0"/>
    <w:qFormat/>
    <w:pPr>
      <w:spacing w:before="74"/>
      <w:ind w:left="4045" w:right="309" w:hanging="3723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Zaglavljeipodnoje"/>
  </w:style>
  <w:style w:type="paragraph" w:customStyle="1" w:styleId="Sadrajokvira">
    <w:name w:val="Sadržaj okvira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AE3C6A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0"/>
    <w:qFormat/>
    <w:pPr>
      <w:spacing w:before="74"/>
      <w:ind w:left="4045" w:right="309" w:hanging="3723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Zaglavljeipodnoje"/>
  </w:style>
  <w:style w:type="paragraph" w:customStyle="1" w:styleId="Sadrajokvira">
    <w:name w:val="Sadržaj okvira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ured@gimnazija-cetvrta-mmarulic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dc:description/>
  <cp:lastModifiedBy>Korisnik</cp:lastModifiedBy>
  <cp:revision>7</cp:revision>
  <dcterms:created xsi:type="dcterms:W3CDTF">2022-10-18T09:06:00Z</dcterms:created>
  <dcterms:modified xsi:type="dcterms:W3CDTF">2022-10-25T12:32:00Z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2022-02-11T00:00:00Z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